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2E1922" w:rsidRDefault="001C7313" w:rsidP="0000734E">
      <w:pPr>
        <w:pStyle w:val="4"/>
        <w:rPr>
          <w:b/>
          <w:bCs/>
          <w:sz w:val="28"/>
          <w:szCs w:val="28"/>
        </w:rPr>
      </w:pPr>
      <w:r w:rsidRPr="002E1922">
        <w:rPr>
          <w:b/>
          <w:bCs/>
          <w:sz w:val="28"/>
          <w:szCs w:val="28"/>
        </w:rPr>
        <w:t>АДМИНИСТРАЦИЯ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КАЛАЧЁВСКОГО МУНИЦИПАЛЬНОГО РАЙОНА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/>
      </w:tblPr>
      <w:tblGrid>
        <w:gridCol w:w="9546"/>
      </w:tblGrid>
      <w:tr w:rsidR="001C7313" w:rsidRPr="002E1922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E1922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C7313" w:rsidRPr="00656642" w:rsidRDefault="001C7313" w:rsidP="0000734E">
      <w:pPr>
        <w:pStyle w:val="4"/>
        <w:spacing w:line="360" w:lineRule="auto"/>
        <w:rPr>
          <w:b/>
          <w:bCs/>
          <w:sz w:val="28"/>
          <w:szCs w:val="28"/>
        </w:rPr>
      </w:pPr>
      <w:r w:rsidRPr="00656642">
        <w:rPr>
          <w:b/>
          <w:bCs/>
          <w:sz w:val="28"/>
          <w:szCs w:val="28"/>
        </w:rPr>
        <w:t>ПОСТАНОВЛЕНИЕ</w:t>
      </w:r>
    </w:p>
    <w:p w:rsidR="004663AE" w:rsidRPr="00704B2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5664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AE4ED2">
        <w:rPr>
          <w:rFonts w:ascii="Times New Roman" w:hAnsi="Times New Roman" w:cs="Times New Roman"/>
          <w:b/>
          <w:sz w:val="26"/>
          <w:szCs w:val="26"/>
        </w:rPr>
        <w:t>28.11.</w:t>
      </w:r>
      <w:r w:rsidRPr="00704B29">
        <w:rPr>
          <w:rFonts w:ascii="Times New Roman" w:hAnsi="Times New Roman" w:cs="Times New Roman"/>
          <w:b/>
          <w:sz w:val="26"/>
          <w:szCs w:val="26"/>
        </w:rPr>
        <w:t>201</w:t>
      </w:r>
      <w:r w:rsidR="006E466B">
        <w:rPr>
          <w:rFonts w:ascii="Times New Roman" w:hAnsi="Times New Roman" w:cs="Times New Roman"/>
          <w:b/>
          <w:sz w:val="26"/>
          <w:szCs w:val="26"/>
        </w:rPr>
        <w:t>9</w:t>
      </w:r>
      <w:r w:rsidRPr="00704B29">
        <w:rPr>
          <w:rFonts w:ascii="Times New Roman" w:hAnsi="Times New Roman" w:cs="Times New Roman"/>
          <w:b/>
          <w:sz w:val="26"/>
          <w:szCs w:val="26"/>
        </w:rPr>
        <w:t xml:space="preserve"> г. №</w:t>
      </w:r>
      <w:r w:rsidR="00AE4ED2">
        <w:rPr>
          <w:rFonts w:ascii="Times New Roman" w:hAnsi="Times New Roman" w:cs="Times New Roman"/>
          <w:b/>
          <w:sz w:val="26"/>
          <w:szCs w:val="26"/>
        </w:rPr>
        <w:t xml:space="preserve"> 1176</w:t>
      </w:r>
    </w:p>
    <w:p w:rsidR="00656642" w:rsidRPr="00704B2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452C" w:rsidRPr="00704B29" w:rsidRDefault="00B52A61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4B29">
        <w:rPr>
          <w:rFonts w:ascii="Times New Roman" w:hAnsi="Times New Roman" w:cs="Times New Roman"/>
          <w:b/>
          <w:bCs/>
          <w:sz w:val="28"/>
          <w:szCs w:val="28"/>
        </w:rPr>
        <w:t>Об утверждени</w:t>
      </w:r>
      <w:r w:rsidR="0000734E" w:rsidRPr="00704B29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68452C" w:rsidRPr="00704B29">
        <w:rPr>
          <w:rFonts w:ascii="Times New Roman" w:eastAsia="Times New Roman" w:hAnsi="Times New Roman" w:cs="Times New Roman"/>
          <w:b/>
          <w:sz w:val="28"/>
          <w:szCs w:val="28"/>
        </w:rPr>
        <w:t>плана проведения плановых проверок физических лиц</w:t>
      </w:r>
    </w:p>
    <w:p w:rsidR="00541A87" w:rsidRPr="00704B29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осуществлению муниципального земельного контроля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C20D9" w:rsidRPr="00704B29">
        <w:rPr>
          <w:rFonts w:ascii="Times New Roman" w:hAnsi="Times New Roman" w:cs="Times New Roman"/>
          <w:b/>
          <w:sz w:val="28"/>
          <w:szCs w:val="28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>на 20</w:t>
      </w:r>
      <w:r w:rsidR="006E466B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4663AE" w:rsidRPr="00704B29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452C" w:rsidRPr="00704B29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6" w:history="1">
        <w:r w:rsidRPr="00704B29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статьей 72 Земельного кодекса Российской Федерации,  постановлени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ем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Калачевского муниципального района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Волгоградской области 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от 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.0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7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г №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619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 в состав Калачевского муниципального района Волгоградской области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>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704B29">
        <w:rPr>
          <w:rFonts w:ascii="Times New Roman" w:hAnsi="Times New Roman" w:cs="Times New Roman"/>
          <w:b w:val="0"/>
          <w:sz w:val="28"/>
          <w:szCs w:val="28"/>
        </w:rPr>
        <w:t>руководствуясь Уставом Калачевского муниципального района Волгоградской области</w:t>
      </w:r>
      <w:r w:rsidR="006E466B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Калачевского муниципального</w:t>
      </w:r>
      <w:proofErr w:type="gramEnd"/>
      <w:r w:rsidR="006E466B">
        <w:rPr>
          <w:rFonts w:ascii="Times New Roman" w:hAnsi="Times New Roman" w:cs="Times New Roman"/>
          <w:b w:val="0"/>
          <w:sz w:val="28"/>
          <w:szCs w:val="28"/>
        </w:rPr>
        <w:t xml:space="preserve"> района Волгоградской области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663AE" w:rsidRPr="00704B29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04B2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с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т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а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934ED" w:rsidRPr="00704B2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в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л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я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66B">
        <w:rPr>
          <w:rFonts w:ascii="Times New Roman" w:hAnsi="Times New Roman" w:cs="Times New Roman"/>
          <w:b/>
          <w:sz w:val="28"/>
          <w:szCs w:val="28"/>
        </w:rPr>
        <w:t>е т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:</w:t>
      </w:r>
    </w:p>
    <w:p w:rsidR="005827DB" w:rsidRPr="006E466B" w:rsidRDefault="005827DB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4B29">
        <w:rPr>
          <w:rFonts w:ascii="Times New Roman" w:hAnsi="Times New Roman" w:cs="Times New Roman"/>
          <w:sz w:val="28"/>
          <w:szCs w:val="28"/>
        </w:rPr>
        <w:t xml:space="preserve">1. </w:t>
      </w:r>
      <w:r w:rsidR="0068452C" w:rsidRPr="006E466B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проведения плановых проверок физических лиц по осуществлению муниципального земельного </w:t>
      </w:r>
      <w:r w:rsidR="00BC20D9" w:rsidRPr="006E466B">
        <w:rPr>
          <w:rFonts w:ascii="Times New Roman" w:hAnsi="Times New Roman" w:cs="Times New Roman"/>
          <w:sz w:val="28"/>
          <w:szCs w:val="28"/>
        </w:rPr>
        <w:t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6E4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C6B" w:rsidRPr="006E466B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6E466B" w:rsidRPr="006E466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E1C6B" w:rsidRPr="006E466B">
        <w:rPr>
          <w:rFonts w:ascii="Times New Roman" w:eastAsia="Times New Roman" w:hAnsi="Times New Roman" w:cs="Times New Roman"/>
          <w:sz w:val="28"/>
          <w:szCs w:val="28"/>
        </w:rPr>
        <w:t xml:space="preserve"> год, </w:t>
      </w:r>
      <w:r w:rsidR="007E1C6B" w:rsidRPr="006E466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5827DB" w:rsidRPr="006E466B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466B">
        <w:rPr>
          <w:rFonts w:ascii="Times New Roman" w:hAnsi="Times New Roman" w:cs="Times New Roman"/>
          <w:sz w:val="28"/>
          <w:szCs w:val="28"/>
        </w:rPr>
        <w:t>2</w:t>
      </w:r>
      <w:r w:rsidR="005827DB" w:rsidRPr="006E466B">
        <w:rPr>
          <w:rFonts w:ascii="Times New Roman" w:hAnsi="Times New Roman" w:cs="Times New Roman"/>
          <w:sz w:val="28"/>
          <w:szCs w:val="28"/>
        </w:rPr>
        <w:t xml:space="preserve">. </w:t>
      </w:r>
      <w:r w:rsidR="00B52A61" w:rsidRPr="006E466B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1A02E8" w:rsidRPr="00335ECC" w:rsidRDefault="001A02E8" w:rsidP="001A02E8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5ECC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335EC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A02E8" w:rsidRPr="00335ECC" w:rsidRDefault="001A02E8" w:rsidP="001A02E8">
      <w:pPr>
        <w:spacing w:line="240" w:lineRule="auto"/>
        <w:ind w:left="36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2E8" w:rsidRPr="00335ECC" w:rsidRDefault="001A02E8" w:rsidP="001A02E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Pr="00335ECC">
        <w:rPr>
          <w:rFonts w:ascii="Times New Roman" w:hAnsi="Times New Roman" w:cs="Times New Roman"/>
          <w:b/>
          <w:sz w:val="28"/>
          <w:szCs w:val="28"/>
        </w:rPr>
        <w:t xml:space="preserve">Главы Калачевского </w:t>
      </w:r>
    </w:p>
    <w:p w:rsidR="001A02E8" w:rsidRPr="00335ECC" w:rsidRDefault="001A02E8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ECC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                    Н.П. Земскова</w:t>
      </w:r>
    </w:p>
    <w:p w:rsidR="00B52A61" w:rsidRPr="00335ECC" w:rsidRDefault="00B52A61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52A61" w:rsidRPr="00335ECC" w:rsidSect="001A02E8">
      <w:pgSz w:w="11906" w:h="16838"/>
      <w:pgMar w:top="709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232A3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4ED2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EB27BB1E9DCF18707394CA2AB0C2D2173461920D3DA6204EA0E702EE919E39303CB2BA7E6EP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307C-C363-4FFB-BEF7-1ED7FCF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5</cp:revision>
  <cp:lastPrinted>2018-11-30T14:04:00Z</cp:lastPrinted>
  <dcterms:created xsi:type="dcterms:W3CDTF">2019-11-21T14:16:00Z</dcterms:created>
  <dcterms:modified xsi:type="dcterms:W3CDTF">2019-12-02T09:59:00Z</dcterms:modified>
</cp:coreProperties>
</file>